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82" w:rsidRPr="00CD68A6" w:rsidRDefault="00A93982" w:rsidP="00A93982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3B0B74" w:rsidRDefault="00A93982" w:rsidP="005B61FE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C87405" w:rsidP="00C87405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5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6</w:t>
      </w:r>
      <w:r w:rsidR="00802CE5" w:rsidRP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802CE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02CE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147FFD">
        <w:rPr>
          <w:rFonts w:ascii="Soberana Sans" w:hAnsi="Soberana Sans" w:cs="Arial"/>
          <w:sz w:val="20"/>
          <w:szCs w:val="20"/>
          <w:lang w:val="es-ES"/>
        </w:rPr>
        <w:t>votación</w:t>
      </w:r>
      <w:r w:rsidR="00D14E9F">
        <w:rPr>
          <w:rFonts w:ascii="Soberana Sans" w:hAnsi="Soberana Sans" w:cs="Arial"/>
          <w:sz w:val="20"/>
          <w:szCs w:val="20"/>
          <w:lang w:val="es-ES"/>
        </w:rPr>
        <w:t xml:space="preserve">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802CE5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se llevó a cabo </w:t>
      </w:r>
      <w:r w:rsidR="00835A2D">
        <w:rPr>
          <w:rFonts w:ascii="Soberana Sans" w:hAnsi="Soberana Sans" w:cs="Arial"/>
          <w:sz w:val="20"/>
          <w:szCs w:val="20"/>
          <w:lang w:val="es-ES"/>
        </w:rPr>
        <w:t xml:space="preserve">dicha etapa, de la cual se </w:t>
      </w:r>
      <w:r w:rsidR="000F1FA1">
        <w:rPr>
          <w:rFonts w:ascii="Soberana Sans" w:hAnsi="Soberana Sans" w:cs="Arial"/>
          <w:sz w:val="20"/>
          <w:szCs w:val="20"/>
          <w:lang w:val="es-ES"/>
        </w:rPr>
        <w:t xml:space="preserve">obtuvieron </w:t>
      </w:r>
      <w:r w:rsidR="00835A2D">
        <w:rPr>
          <w:rFonts w:ascii="Soberana Sans" w:hAnsi="Soberana Sans" w:cs="Arial"/>
          <w:sz w:val="20"/>
          <w:szCs w:val="20"/>
          <w:lang w:val="es-ES"/>
        </w:rPr>
        <w:t>los siguientes resultados: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C87405" w:rsidRDefault="00C8740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nivel </w:t>
      </w:r>
      <w:r w:rsidR="00A65089">
        <w:rPr>
          <w:rFonts w:ascii="Soberana Sans" w:hAnsi="Soberana Sans" w:cs="Arial"/>
          <w:sz w:val="20"/>
          <w:szCs w:val="20"/>
          <w:lang w:val="es-ES"/>
        </w:rPr>
        <w:t>de Jefatura de Departamento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009"/>
        <w:gridCol w:w="3259"/>
        <w:gridCol w:w="2708"/>
      </w:tblGrid>
      <w:tr w:rsidR="00835A2D" w:rsidTr="00835A2D">
        <w:tc>
          <w:tcPr>
            <w:tcW w:w="300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5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08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835A2D" w:rsidTr="00835A2D">
        <w:tc>
          <w:tcPr>
            <w:tcW w:w="3009" w:type="dxa"/>
          </w:tcPr>
          <w:p w:rsidR="00835A2D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</w:t>
            </w:r>
            <w:r w:rsidR="00802CE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59" w:type="dxa"/>
          </w:tcPr>
          <w:p w:rsidR="00835A2D" w:rsidRPr="00D14E9F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:rsidR="00835A2D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23AE7" w:rsidTr="00835A2D">
        <w:tc>
          <w:tcPr>
            <w:tcW w:w="3009" w:type="dxa"/>
          </w:tcPr>
          <w:p w:rsidR="00F23AE7" w:rsidRPr="00D14E9F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59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08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835A2D">
        <w:tc>
          <w:tcPr>
            <w:tcW w:w="3009" w:type="dxa"/>
          </w:tcPr>
          <w:p w:rsidR="00802CE5" w:rsidRDefault="00802CE5" w:rsidP="00802CE5">
            <w:pPr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59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08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4564E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020"/>
        <w:gridCol w:w="3232"/>
        <w:gridCol w:w="2724"/>
      </w:tblGrid>
      <w:tr w:rsidR="009844BA" w:rsidTr="009844BA">
        <w:tc>
          <w:tcPr>
            <w:tcW w:w="3020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32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24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9844BA" w:rsidTr="009844BA">
        <w:tc>
          <w:tcPr>
            <w:tcW w:w="3020" w:type="dxa"/>
          </w:tcPr>
          <w:p w:rsidR="009844BA" w:rsidRPr="00D14E9F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(7)</w:t>
            </w:r>
          </w:p>
        </w:tc>
        <w:tc>
          <w:tcPr>
            <w:tcW w:w="3232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(10</w:t>
            </w:r>
            <w:r w:rsidR="005B61FE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(9)</w:t>
            </w:r>
          </w:p>
        </w:tc>
      </w:tr>
      <w:tr w:rsidR="004F32C0" w:rsidTr="009844BA">
        <w:tc>
          <w:tcPr>
            <w:tcW w:w="3020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32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24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9844BA">
        <w:tc>
          <w:tcPr>
            <w:tcW w:w="3020" w:type="dxa"/>
          </w:tcPr>
          <w:p w:rsidR="00802CE5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32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24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0C4349" w:rsidRDefault="000C4349" w:rsidP="000C434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4F32C0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</w:t>
      </w:r>
    </w:p>
    <w:p w:rsidR="00F23AE7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ejercicio de la función pública, y los Lineamientos generales para propiciar la integridad de los servidores públicos y para implementar acciones permanentes que favorezcan su comportamiento ético, a través </w:t>
      </w:r>
    </w:p>
    <w:p w:rsidR="003E7AD9" w:rsidRDefault="00B76184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>de los Comités de Ética y de Prevención de 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="003E7AD9">
        <w:rPr>
          <w:rFonts w:ascii="Soberana Sans" w:hAnsi="Soberana Sans" w:cs="Arial"/>
          <w:sz w:val="20"/>
          <w:szCs w:val="20"/>
          <w:lang w:val="es-ES"/>
        </w:rPr>
        <w:t xml:space="preserve">, el Subcomité de Ética y de Prevención de Conflictos de Interés </w:t>
      </w:r>
      <w:r w:rsidR="00C87405">
        <w:rPr>
          <w:rFonts w:ascii="Soberana Sans" w:hAnsi="Soberana Sans" w:cs="Arial"/>
          <w:sz w:val="20"/>
          <w:szCs w:val="20"/>
          <w:lang w:val="es-ES"/>
        </w:rPr>
        <w:t>del Instituto Tecnológico…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(4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3E7AD9">
        <w:rPr>
          <w:rFonts w:ascii="Soberana Sans" w:hAnsi="Soberana Sans" w:cs="Arial"/>
          <w:sz w:val="20"/>
          <w:szCs w:val="20"/>
          <w:lang w:val="es-ES"/>
        </w:rPr>
        <w:t>queda estructurado de la siguiente manera:</w:t>
      </w:r>
    </w:p>
    <w:p w:rsidR="003E7AD9" w:rsidRDefault="003E7AD9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402"/>
      </w:tblGrid>
      <w:tr w:rsidR="003E7AD9" w:rsidRPr="00D5473B" w:rsidTr="00B43A17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FIGURA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PROPIETARIO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SUPLENTE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Presidencia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3E7AD9" w:rsidRPr="0078554A" w:rsidRDefault="00A44E6F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(11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</w:t>
            </w:r>
            <w:r w:rsidR="00B43A17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 por el (la) Director(a) del IT y Centro</w:t>
            </w:r>
          </w:p>
        </w:tc>
        <w:tc>
          <w:tcPr>
            <w:tcW w:w="3402" w:type="dxa"/>
          </w:tcPr>
          <w:p w:rsidR="0078554A" w:rsidRPr="0078554A" w:rsidRDefault="00B83CD7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78554A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Secretaría Ejecutiva</w:t>
            </w:r>
          </w:p>
        </w:tc>
        <w:tc>
          <w:tcPr>
            <w:tcW w:w="3402" w:type="dxa"/>
          </w:tcPr>
          <w:p w:rsidR="00B83CD7" w:rsidRDefault="00B83CD7" w:rsidP="00633DD5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Coordinación de Género</w:t>
            </w:r>
          </w:p>
          <w:p w:rsidR="003E7AD9" w:rsidRPr="002F7FAD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el(la)  Presidente (a)</w:t>
            </w:r>
          </w:p>
        </w:tc>
        <w:tc>
          <w:tcPr>
            <w:tcW w:w="3402" w:type="dxa"/>
          </w:tcPr>
          <w:p w:rsidR="00B83CD7" w:rsidRDefault="00B83CD7" w:rsidP="00B43A17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 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lastRenderedPageBreak/>
              <w:t>Miembro propuesto</w:t>
            </w:r>
          </w:p>
        </w:tc>
        <w:tc>
          <w:tcPr>
            <w:tcW w:w="3402" w:type="dxa"/>
            <w:shd w:val="clear" w:color="auto" w:fill="FFFFFF" w:themeFill="background1"/>
          </w:tcPr>
          <w:p w:rsidR="0078554A" w:rsidRPr="0078554A" w:rsidRDefault="00B83CD7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B83CD7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l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departamento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de…</w:t>
            </w:r>
          </w:p>
        </w:tc>
        <w:tc>
          <w:tcPr>
            <w:tcW w:w="3402" w:type="dxa"/>
            <w:shd w:val="clear" w:color="auto" w:fill="FFFFFF" w:themeFill="background1"/>
          </w:tcPr>
          <w:p w:rsidR="00B83CD7" w:rsidRDefault="0097365F" w:rsidP="0078554A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97365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del departamento de…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D5473B">
              <w:rPr>
                <w:rFonts w:ascii="Arial" w:hAnsi="Arial" w:cs="Arial"/>
                <w:sz w:val="22"/>
                <w:szCs w:val="22"/>
                <w:lang w:eastAsia="en-US" w:bidi="en-US"/>
              </w:rPr>
              <w:t>Miembros propuestos</w:t>
            </w:r>
          </w:p>
        </w:tc>
        <w:tc>
          <w:tcPr>
            <w:tcW w:w="3402" w:type="dxa"/>
          </w:tcPr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7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“a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 b”)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A44E6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(19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“c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(20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“d”)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”e”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(22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”f”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3E7AD9" w:rsidRPr="0078554A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  <w:tr w:rsidR="000C4349" w:rsidRPr="00D5473B" w:rsidTr="00B43A17">
        <w:trPr>
          <w:jc w:val="center"/>
        </w:trPr>
        <w:tc>
          <w:tcPr>
            <w:tcW w:w="1838" w:type="dxa"/>
          </w:tcPr>
          <w:p w:rsidR="000C4349" w:rsidRPr="00D5473B" w:rsidRDefault="000C434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>Comisionado(a) de Ética e Integridad</w:t>
            </w: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”g”)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Default="000C4349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”h”)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Pr="0078554A" w:rsidRDefault="000C434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</w:tbl>
    <w:p w:rsidR="00520E28" w:rsidRDefault="00520E28" w:rsidP="004F32C0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3E7AD9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Agradeciendo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4F32C0">
        <w:rPr>
          <w:rFonts w:ascii="Soberana Sans" w:hAnsi="Soberana Sans" w:cs="Arial"/>
          <w:sz w:val="20"/>
          <w:szCs w:val="20"/>
          <w:lang w:val="es-ES"/>
        </w:rPr>
        <w:t xml:space="preserve">de antemano 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>su valiosa participac</w:t>
      </w:r>
      <w:r w:rsidR="00520E28"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eGrid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520E28" w:rsidRPr="00704CE7" w:rsidRDefault="00D14E9F" w:rsidP="00A44E6F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SUBCOMITE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047332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(4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Mtro. Manuel Quintero Quintero.-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Mtro. Manuel de Jesús López Pérez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.-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Urbina</w:t>
      </w:r>
      <w:r w:rsidR="00E14CE5">
        <w:rPr>
          <w:rFonts w:ascii="Soberana Sans" w:hAnsi="Soberana Sans"/>
          <w:sz w:val="16"/>
          <w:szCs w:val="16"/>
          <w:lang w:val="es-ES"/>
        </w:rPr>
        <w:t>.-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485DBB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7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8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3B0B7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lastRenderedPageBreak/>
        <w:t>INSTRUCTIVO DE LLENADO.</w:t>
      </w:r>
    </w:p>
    <w:p w:rsidR="00047332" w:rsidRDefault="00047332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Estado y municipio en el que se encuentra localizado el Instituto Tecnológico o Centro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Subdirección de la Presidencia del Subcomité de Ética del IT.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4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Instituto Tecnológico o Centro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 de la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completo de la persona que fue nominada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Jefatura del Departamento de que la persona está a cargo.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votos que obtuvo la persona nominada.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área a la que se encuentra adscrita la persona nominada.</w:t>
            </w:r>
          </w:p>
        </w:tc>
      </w:tr>
      <w:tr w:rsidR="00B83CD7" w:rsidRPr="00A44E6F" w:rsidTr="00A44E6F">
        <w:tc>
          <w:tcPr>
            <w:tcW w:w="993" w:type="dxa"/>
          </w:tcPr>
          <w:p w:rsidR="00B83CD7" w:rsidRPr="00A44E6F" w:rsidRDefault="00A44E6F" w:rsidP="00B83CD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9356" w:type="dxa"/>
          </w:tcPr>
          <w:p w:rsidR="00B83CD7" w:rsidRPr="00A44E6F" w:rsidRDefault="00B43A17" w:rsidP="00B83CD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Presidencia</w:t>
            </w:r>
            <w:r w:rsidR="00F12E37" w:rsidRPr="00A44E6F">
              <w:rPr>
                <w:sz w:val="20"/>
              </w:rPr>
              <w:t xml:space="preserve"> del </w:t>
            </w:r>
            <w:r w:rsidR="002A18A0" w:rsidRPr="00A44E6F">
              <w:rPr>
                <w:sz w:val="20"/>
              </w:rPr>
              <w:t>S</w:t>
            </w:r>
            <w:r w:rsidR="00F12E37" w:rsidRPr="00A44E6F">
              <w:rPr>
                <w:sz w:val="20"/>
              </w:rPr>
              <w:t xml:space="preserve">ubcomité de </w:t>
            </w:r>
            <w:r w:rsidR="002A18A0" w:rsidRPr="00A44E6F">
              <w:rPr>
                <w:sz w:val="20"/>
              </w:rPr>
              <w:t>É</w:t>
            </w:r>
            <w:r w:rsidR="00F12E37" w:rsidRPr="00A44E6F">
              <w:rPr>
                <w:sz w:val="20"/>
              </w:rPr>
              <w:t>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Presidencia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Secretaría Ejecutiva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electa con mayor número de votos “A”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siguiente con mayor número de votos “B” y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con mayor número de votos “a”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“b”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“c”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“d”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“e”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“f”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“g”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“h”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9356" w:type="dxa"/>
          </w:tcPr>
          <w:p w:rsidR="006D5948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que ocupe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9356" w:type="dxa"/>
          </w:tcPr>
          <w:p w:rsidR="006D5948" w:rsidRPr="00A44E6F" w:rsidRDefault="00047332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Adecuar al sexo de la persona que ocupa el cargo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ocupe la Secretaría Ejecutiva del Subcomité de Ética del Instituto Tecnológico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elaboro el Oficio</w:t>
            </w:r>
          </w:p>
        </w:tc>
      </w:tr>
    </w:tbl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 w:rsidRPr="00A44E6F">
        <w:rPr>
          <w:b/>
          <w:color w:val="FF0000"/>
          <w:sz w:val="22"/>
          <w:szCs w:val="22"/>
        </w:rPr>
        <w:t xml:space="preserve">NOTA: </w:t>
      </w:r>
      <w:r w:rsidRPr="00A44E6F">
        <w:rPr>
          <w:sz w:val="22"/>
          <w:szCs w:val="22"/>
        </w:rPr>
        <w:t>El documento deberá ser elaborado en la hoja membretada correspondiente a cada Instituto Tecnológico o Centro.</w:t>
      </w:r>
    </w:p>
    <w:p w:rsidR="003B0B74" w:rsidRPr="00A44E6F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  <w:lang w:val="es-ES"/>
        </w:rPr>
      </w:pPr>
    </w:p>
    <w:sectPr w:rsidR="003B0B74" w:rsidRPr="00A44E6F" w:rsidSect="003B0B74">
      <w:headerReference w:type="default" r:id="rId8"/>
      <w:footerReference w:type="default" r:id="rId9"/>
      <w:pgSz w:w="12242" w:h="15842" w:code="1"/>
      <w:pgMar w:top="238" w:right="1134" w:bottom="1276" w:left="1418" w:header="65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FD" w:rsidRDefault="000034FD">
      <w:r>
        <w:separator/>
      </w:r>
    </w:p>
  </w:endnote>
  <w:endnote w:type="continuationSeparator" w:id="0">
    <w:p w:rsidR="000034FD" w:rsidRDefault="000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Pr="003B0B74" w:rsidRDefault="003B0B74" w:rsidP="003B0B74">
    <w:pPr>
      <w:pStyle w:val="Footer"/>
      <w:tabs>
        <w:tab w:val="clear" w:pos="4252"/>
        <w:tab w:val="center" w:pos="4678"/>
      </w:tabs>
      <w:rPr>
        <w:sz w:val="16"/>
        <w:szCs w:val="16"/>
      </w:rPr>
    </w:pPr>
    <w:r w:rsidRPr="003B0B74">
      <w:rPr>
        <w:rFonts w:ascii="Arial" w:hAnsi="Arial" w:cs="Arial"/>
        <w:b/>
        <w:sz w:val="16"/>
        <w:szCs w:val="16"/>
        <w:lang w:val="es-ES"/>
      </w:rPr>
      <w:t xml:space="preserve">TecNM- GIG-SEPCI-01-03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0A1B87">
      <w:rPr>
        <w:rFonts w:ascii="Arial" w:hAnsi="Arial" w:cs="Arial"/>
        <w:b/>
        <w:sz w:val="16"/>
        <w:szCs w:val="16"/>
        <w:lang w:val="es-ES_tradnl"/>
      </w:rPr>
      <w:t>Rev.</w:t>
    </w:r>
    <w:r w:rsidRPr="003B0B74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B0B74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FD" w:rsidRDefault="000034FD">
      <w:r>
        <w:separator/>
      </w:r>
    </w:p>
  </w:footnote>
  <w:footnote w:type="continuationSeparator" w:id="0">
    <w:p w:rsidR="000034FD" w:rsidRDefault="000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3B0B74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66E6924" wp14:editId="34C488EF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3B0B74" w:rsidRPr="00CD68A6" w:rsidRDefault="00A44E6F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Informe de Elección</w:t>
          </w:r>
          <w:r w:rsidR="003B0B74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 </w:t>
          </w:r>
          <w:r w:rsidR="003B0B74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3</w:t>
          </w:r>
        </w:p>
      </w:tc>
    </w:tr>
    <w:tr w:rsidR="003B0B74" w:rsidRPr="00CD68A6" w:rsidTr="00D67459">
      <w:trPr>
        <w:cantSplit/>
        <w:trHeight w:val="147"/>
      </w:trPr>
      <w:tc>
        <w:tcPr>
          <w:tcW w:w="2340" w:type="dxa"/>
          <w:vMerge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3B0B74" w:rsidRPr="00CD68A6" w:rsidTr="00D67459">
      <w:trPr>
        <w:cantSplit/>
        <w:trHeight w:val="309"/>
      </w:trPr>
      <w:tc>
        <w:tcPr>
          <w:tcW w:w="2340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18737E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18737E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B0B74" w:rsidRDefault="00744917" w:rsidP="003B0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34FD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47332"/>
    <w:rsid w:val="000501B8"/>
    <w:rsid w:val="00056651"/>
    <w:rsid w:val="00057628"/>
    <w:rsid w:val="000601A4"/>
    <w:rsid w:val="000621D8"/>
    <w:rsid w:val="00065D1E"/>
    <w:rsid w:val="00071F7A"/>
    <w:rsid w:val="00073056"/>
    <w:rsid w:val="00083E85"/>
    <w:rsid w:val="00086EFD"/>
    <w:rsid w:val="00092E3B"/>
    <w:rsid w:val="00095095"/>
    <w:rsid w:val="000A0BEB"/>
    <w:rsid w:val="000A0FBE"/>
    <w:rsid w:val="000A10DF"/>
    <w:rsid w:val="000A1B87"/>
    <w:rsid w:val="000A2374"/>
    <w:rsid w:val="000A347A"/>
    <w:rsid w:val="000A4F2F"/>
    <w:rsid w:val="000B2120"/>
    <w:rsid w:val="000B7E90"/>
    <w:rsid w:val="000C0104"/>
    <w:rsid w:val="000C3D19"/>
    <w:rsid w:val="000C4349"/>
    <w:rsid w:val="000C58AE"/>
    <w:rsid w:val="000C708F"/>
    <w:rsid w:val="000D023B"/>
    <w:rsid w:val="000D6128"/>
    <w:rsid w:val="000E0378"/>
    <w:rsid w:val="000E1EF4"/>
    <w:rsid w:val="000E32EF"/>
    <w:rsid w:val="000F1FA1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47FFD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8737E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81330"/>
    <w:rsid w:val="002856C9"/>
    <w:rsid w:val="0029436F"/>
    <w:rsid w:val="00294F9B"/>
    <w:rsid w:val="00294FB0"/>
    <w:rsid w:val="002A18A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1467F"/>
    <w:rsid w:val="00316707"/>
    <w:rsid w:val="00317999"/>
    <w:rsid w:val="0032140D"/>
    <w:rsid w:val="003217FE"/>
    <w:rsid w:val="00340904"/>
    <w:rsid w:val="00344F91"/>
    <w:rsid w:val="003469F6"/>
    <w:rsid w:val="00353002"/>
    <w:rsid w:val="00356EF8"/>
    <w:rsid w:val="00366BE7"/>
    <w:rsid w:val="003711C5"/>
    <w:rsid w:val="00376277"/>
    <w:rsid w:val="00380EAE"/>
    <w:rsid w:val="003971B0"/>
    <w:rsid w:val="00397322"/>
    <w:rsid w:val="003A2351"/>
    <w:rsid w:val="003A5F5C"/>
    <w:rsid w:val="003B0B74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3E7AD9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85DBB"/>
    <w:rsid w:val="00492C98"/>
    <w:rsid w:val="004A1EA9"/>
    <w:rsid w:val="004A423B"/>
    <w:rsid w:val="004A6537"/>
    <w:rsid w:val="004B52AF"/>
    <w:rsid w:val="004C09A7"/>
    <w:rsid w:val="004C106A"/>
    <w:rsid w:val="004C4007"/>
    <w:rsid w:val="004D0D97"/>
    <w:rsid w:val="004D795A"/>
    <w:rsid w:val="004D7DDB"/>
    <w:rsid w:val="004E45F9"/>
    <w:rsid w:val="004F14D6"/>
    <w:rsid w:val="004F32C0"/>
    <w:rsid w:val="004F5C91"/>
    <w:rsid w:val="00502D41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B61FE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91115"/>
    <w:rsid w:val="0069736D"/>
    <w:rsid w:val="006976F5"/>
    <w:rsid w:val="006A1785"/>
    <w:rsid w:val="006A7050"/>
    <w:rsid w:val="006B47A8"/>
    <w:rsid w:val="006B749D"/>
    <w:rsid w:val="006B7BFC"/>
    <w:rsid w:val="006C110C"/>
    <w:rsid w:val="006C15E0"/>
    <w:rsid w:val="006D023C"/>
    <w:rsid w:val="006D5948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54A"/>
    <w:rsid w:val="0078565E"/>
    <w:rsid w:val="007856E5"/>
    <w:rsid w:val="007911DE"/>
    <w:rsid w:val="00795D2E"/>
    <w:rsid w:val="007A031B"/>
    <w:rsid w:val="007A16D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2CE5"/>
    <w:rsid w:val="00807EEE"/>
    <w:rsid w:val="00820E4B"/>
    <w:rsid w:val="00820EA8"/>
    <w:rsid w:val="0082209B"/>
    <w:rsid w:val="00825947"/>
    <w:rsid w:val="008271ED"/>
    <w:rsid w:val="00832378"/>
    <w:rsid w:val="00832674"/>
    <w:rsid w:val="00835A2D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24BC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13413"/>
    <w:rsid w:val="009352F5"/>
    <w:rsid w:val="00935C64"/>
    <w:rsid w:val="00940B8A"/>
    <w:rsid w:val="00944884"/>
    <w:rsid w:val="00945EB6"/>
    <w:rsid w:val="0095012B"/>
    <w:rsid w:val="00951543"/>
    <w:rsid w:val="00970299"/>
    <w:rsid w:val="0097365F"/>
    <w:rsid w:val="009767F0"/>
    <w:rsid w:val="00980719"/>
    <w:rsid w:val="00980BC2"/>
    <w:rsid w:val="00981EE1"/>
    <w:rsid w:val="009844BA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4E6F"/>
    <w:rsid w:val="00A45FDE"/>
    <w:rsid w:val="00A553B2"/>
    <w:rsid w:val="00A60AA1"/>
    <w:rsid w:val="00A61881"/>
    <w:rsid w:val="00A65089"/>
    <w:rsid w:val="00A721DD"/>
    <w:rsid w:val="00A751D2"/>
    <w:rsid w:val="00A75E62"/>
    <w:rsid w:val="00A77287"/>
    <w:rsid w:val="00A93982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35F5"/>
    <w:rsid w:val="00AF1A64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3A17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83CD7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E6FA2"/>
    <w:rsid w:val="00BE7B4B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738BA"/>
    <w:rsid w:val="00C815F0"/>
    <w:rsid w:val="00C8282F"/>
    <w:rsid w:val="00C84852"/>
    <w:rsid w:val="00C86743"/>
    <w:rsid w:val="00C87405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4564E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4FEA"/>
    <w:rsid w:val="00E00249"/>
    <w:rsid w:val="00E01DCD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2E37"/>
    <w:rsid w:val="00F14736"/>
    <w:rsid w:val="00F14A82"/>
    <w:rsid w:val="00F15A0F"/>
    <w:rsid w:val="00F23AE7"/>
    <w:rsid w:val="00F35919"/>
    <w:rsid w:val="00F36826"/>
    <w:rsid w:val="00F43921"/>
    <w:rsid w:val="00F52B43"/>
    <w:rsid w:val="00F564EE"/>
    <w:rsid w:val="00F5673B"/>
    <w:rsid w:val="00F60916"/>
    <w:rsid w:val="00F6325F"/>
    <w:rsid w:val="00F65B0C"/>
    <w:rsid w:val="00F72470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8652D"/>
  </w:style>
  <w:style w:type="paragraph" w:styleId="ListParagraph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LightShading">
    <w:name w:val="Light Shading"/>
    <w:basedOn w:val="Table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B7223"/>
    <w:rPr>
      <w:color w:val="808080"/>
    </w:rPr>
  </w:style>
  <w:style w:type="paragraph" w:customStyle="1" w:styleId="Default">
    <w:name w:val="Default"/>
    <w:rsid w:val="003E7AD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3B0B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3B0B74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A735-CBC8-4571-B55F-819FD0B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4927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zerimar</cp:lastModifiedBy>
  <cp:revision>2</cp:revision>
  <cp:lastPrinted>2016-06-29T18:08:00Z</cp:lastPrinted>
  <dcterms:created xsi:type="dcterms:W3CDTF">2020-09-10T03:57:00Z</dcterms:created>
  <dcterms:modified xsi:type="dcterms:W3CDTF">2020-09-10T03:57:00Z</dcterms:modified>
</cp:coreProperties>
</file>